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67D" w:rsidRDefault="004E167D" w:rsidP="004E167D">
      <w:pPr>
        <w:shd w:val="clear" w:color="auto" w:fill="FFFFFF"/>
        <w:spacing w:before="168" w:after="72" w:line="288" w:lineRule="atLeast"/>
        <w:jc w:val="both"/>
        <w:outlineLvl w:val="3"/>
        <w:rPr>
          <w:rFonts w:ascii="Times New Roman" w:eastAsia="Times New Roman" w:hAnsi="Times New Roman" w:cs="Times New Roman"/>
          <w:b/>
          <w:bCs/>
          <w:lang w:val="en-US" w:eastAsia="cs-CZ"/>
        </w:rPr>
      </w:pPr>
      <w:r w:rsidRPr="004E167D">
        <w:rPr>
          <w:rFonts w:ascii="Times New Roman" w:eastAsia="Times New Roman" w:hAnsi="Times New Roman" w:cs="Times New Roman"/>
          <w:b/>
          <w:bCs/>
          <w:lang w:val="en-US" w:eastAsia="cs-CZ"/>
        </w:rPr>
        <w:t>Please find attached a list with some Hotels recommendation in Prague closely located to the congress venue.</w:t>
      </w:r>
    </w:p>
    <w:p w:rsidR="004E167D" w:rsidRPr="004E167D" w:rsidRDefault="004E167D" w:rsidP="004E167D">
      <w:pPr>
        <w:shd w:val="clear" w:color="auto" w:fill="FFFFFF"/>
        <w:spacing w:before="168" w:after="72" w:line="288" w:lineRule="atLeast"/>
        <w:jc w:val="both"/>
        <w:outlineLvl w:val="3"/>
        <w:rPr>
          <w:rFonts w:ascii="Times New Roman" w:eastAsia="Times New Roman" w:hAnsi="Times New Roman" w:cs="Times New Roman"/>
          <w:b/>
          <w:bCs/>
          <w:lang w:val="en-US" w:eastAsia="cs-CZ"/>
        </w:rPr>
      </w:pPr>
    </w:p>
    <w:p w:rsidR="00264EC1" w:rsidRPr="00583471" w:rsidRDefault="007D2C09" w:rsidP="004E167D">
      <w:pPr>
        <w:shd w:val="clear" w:color="auto" w:fill="FFFFFF"/>
        <w:spacing w:after="240" w:line="288" w:lineRule="atLeast"/>
        <w:outlineLvl w:val="2"/>
        <w:rPr>
          <w:rFonts w:ascii="Times New Roman" w:eastAsia="Times New Roman" w:hAnsi="Times New Roman" w:cs="Times New Roman"/>
          <w:b/>
          <w:bCs/>
          <w:lang w:val="en-US" w:eastAsia="cs-CZ"/>
        </w:rPr>
      </w:pPr>
      <w:hyperlink r:id="rId5" w:tooltip="Ariston Hotel Prague" w:history="1">
        <w:r w:rsidR="00264EC1" w:rsidRPr="00583471">
          <w:rPr>
            <w:rFonts w:ascii="Times New Roman" w:eastAsia="Times New Roman" w:hAnsi="Times New Roman" w:cs="Times New Roman"/>
            <w:b/>
            <w:bCs/>
            <w:u w:val="single"/>
            <w:lang w:val="en-US" w:eastAsia="cs-CZ"/>
          </w:rPr>
          <w:t>Ariston</w:t>
        </w:r>
      </w:hyperlink>
      <w:r w:rsidR="00264EC1" w:rsidRPr="00583471">
        <w:rPr>
          <w:rFonts w:ascii="Times New Roman" w:eastAsia="Times New Roman" w:hAnsi="Times New Roman" w:cs="Times New Roman"/>
          <w:b/>
          <w:bCs/>
          <w:lang w:val="en-US" w:eastAsia="cs-CZ"/>
        </w:rPr>
        <w:t> ****</w:t>
      </w:r>
      <w:r w:rsidR="00954F3C" w:rsidRPr="00583471">
        <w:rPr>
          <w:rFonts w:ascii="Times New Roman" w:eastAsia="Times New Roman" w:hAnsi="Times New Roman" w:cs="Times New Roman"/>
          <w:b/>
          <w:bCs/>
          <w:lang w:val="en-US" w:eastAsia="cs-CZ"/>
        </w:rPr>
        <w:t xml:space="preserve"> </w:t>
      </w:r>
      <w:r w:rsidR="00583471">
        <w:rPr>
          <w:rFonts w:ascii="Times New Roman" w:eastAsia="Times New Roman" w:hAnsi="Times New Roman" w:cs="Times New Roman"/>
          <w:b/>
          <w:bCs/>
          <w:lang w:val="en-US" w:eastAsia="cs-CZ"/>
        </w:rPr>
        <w:t>(</w:t>
      </w:r>
      <w:hyperlink r:id="rId6" w:history="1">
        <w:r w:rsidR="003E24EA" w:rsidRPr="00933B04">
          <w:rPr>
            <w:rStyle w:val="Hyperlink"/>
            <w:rFonts w:ascii="Times New Roman" w:eastAsia="Times New Roman" w:hAnsi="Times New Roman" w:cs="Times New Roman"/>
            <w:b/>
            <w:bCs/>
            <w:lang w:val="en-US" w:eastAsia="cs-CZ"/>
          </w:rPr>
          <w:t>http://www.hotelaristonpatioprague.cz/</w:t>
        </w:r>
      </w:hyperlink>
      <w:r w:rsidR="00583471">
        <w:rPr>
          <w:rFonts w:ascii="Times New Roman" w:eastAsia="Times New Roman" w:hAnsi="Times New Roman" w:cs="Times New Roman"/>
          <w:b/>
          <w:bCs/>
          <w:lang w:val="en-US" w:eastAsia="cs-CZ"/>
        </w:rPr>
        <w:t>)</w:t>
      </w:r>
      <w:r w:rsidR="003E24EA">
        <w:rPr>
          <w:rFonts w:ascii="Times New Roman" w:eastAsia="Times New Roman" w:hAnsi="Times New Roman" w:cs="Times New Roman"/>
          <w:b/>
          <w:bCs/>
          <w:lang w:val="en-US" w:eastAsia="cs-CZ"/>
        </w:rPr>
        <w:t xml:space="preserve"> </w:t>
      </w:r>
    </w:p>
    <w:p w:rsidR="00264EC1" w:rsidRPr="004E167D" w:rsidRDefault="00264EC1" w:rsidP="00264EC1">
      <w:pPr>
        <w:shd w:val="clear" w:color="auto" w:fill="FFFFFF"/>
        <w:spacing w:before="168" w:after="168" w:line="255" w:lineRule="atLeast"/>
        <w:ind w:left="375"/>
        <w:jc w:val="both"/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</w:pPr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Recently reconstructed Hotel Ariston &amp; Ariston Patio Prague is situated in the surroundings of the old </w:t>
      </w:r>
      <w:proofErr w:type="spellStart"/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Zizkov</w:t>
      </w:r>
      <w:proofErr w:type="spellEnd"/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– Prague 3, in buildings from the end of the 19th century. Family atmosphere is characteristic for this hotel; its location not far from the business and historical </w:t>
      </w:r>
      <w:r w:rsidR="004E167D"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center</w:t>
      </w:r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of Prague is also convenient. Tram stop in the proximity of the hotel. The main train station only 5 minutes from the hotel.</w:t>
      </w:r>
    </w:p>
    <w:p w:rsidR="004026FF" w:rsidRPr="004E167D" w:rsidRDefault="004E167D" w:rsidP="00264EC1">
      <w:pPr>
        <w:shd w:val="clear" w:color="auto" w:fill="FFFFFF"/>
        <w:spacing w:before="168" w:after="168" w:line="255" w:lineRule="atLeast"/>
        <w:ind w:left="375"/>
        <w:jc w:val="both"/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</w:pPr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Distance to congress venue: </w:t>
      </w:r>
      <w:r w:rsidR="007625D1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By foot 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circa </w:t>
      </w:r>
      <w:r w:rsidR="004026FF"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600m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. </w:t>
      </w:r>
    </w:p>
    <w:p w:rsidR="004026FF" w:rsidRDefault="004026FF" w:rsidP="007625D1">
      <w:pPr>
        <w:shd w:val="clear" w:color="auto" w:fill="FFFFFF"/>
        <w:spacing w:before="168" w:after="168" w:line="255" w:lineRule="atLeast"/>
        <w:ind w:left="375"/>
        <w:jc w:val="center"/>
        <w:rPr>
          <w:rFonts w:ascii="Tahoma" w:eastAsia="Times New Roman" w:hAnsi="Tahoma" w:cs="Tahoma"/>
          <w:color w:val="2F2F2F"/>
          <w:sz w:val="19"/>
          <w:szCs w:val="19"/>
          <w:lang w:eastAsia="cs-CZ"/>
        </w:rPr>
      </w:pPr>
      <w:r>
        <w:rPr>
          <w:noProof/>
          <w:lang w:val="en-US" w:eastAsia="en-US"/>
        </w:rPr>
        <w:drawing>
          <wp:inline distT="0" distB="0" distL="0" distR="0" wp14:anchorId="70402439" wp14:editId="67BA80DC">
            <wp:extent cx="5513832" cy="2670048"/>
            <wp:effectExtent l="0" t="0" r="0" b="0"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3832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051" w:rsidRPr="00264EC1" w:rsidRDefault="001E6051" w:rsidP="00264EC1">
      <w:pPr>
        <w:shd w:val="clear" w:color="auto" w:fill="FFFFFF"/>
        <w:spacing w:before="168" w:after="168" w:line="255" w:lineRule="atLeast"/>
        <w:ind w:left="375"/>
        <w:jc w:val="both"/>
        <w:rPr>
          <w:rFonts w:ascii="Tahoma" w:eastAsia="Times New Roman" w:hAnsi="Tahoma" w:cs="Tahoma"/>
          <w:color w:val="2F2F2F"/>
          <w:sz w:val="19"/>
          <w:szCs w:val="19"/>
          <w:lang w:eastAsia="cs-CZ"/>
        </w:rPr>
      </w:pPr>
    </w:p>
    <w:p w:rsidR="00264EC1" w:rsidRPr="004E167D" w:rsidRDefault="007D2C09" w:rsidP="004E167D">
      <w:pPr>
        <w:shd w:val="clear" w:color="auto" w:fill="FFFFFF"/>
        <w:spacing w:before="168" w:after="72" w:line="288" w:lineRule="atLeast"/>
        <w:jc w:val="both"/>
        <w:outlineLvl w:val="3"/>
        <w:rPr>
          <w:rFonts w:ascii="Times New Roman" w:eastAsia="Times New Roman" w:hAnsi="Times New Roman" w:cs="Times New Roman"/>
          <w:b/>
          <w:bCs/>
          <w:lang w:val="en-US" w:eastAsia="cs-CZ"/>
        </w:rPr>
      </w:pPr>
      <w:hyperlink r:id="rId8" w:tooltip="Hotel Amedia Teatrino Prague" w:history="1">
        <w:r w:rsidR="00264EC1" w:rsidRPr="004E167D">
          <w:rPr>
            <w:rFonts w:ascii="Times New Roman" w:eastAsia="Times New Roman" w:hAnsi="Times New Roman" w:cs="Times New Roman"/>
            <w:b/>
            <w:bCs/>
            <w:lang w:val="en-US" w:eastAsia="cs-CZ"/>
          </w:rPr>
          <w:t>Theatrino </w:t>
        </w:r>
      </w:hyperlink>
      <w:r w:rsidR="00264EC1" w:rsidRPr="004E167D">
        <w:rPr>
          <w:rFonts w:ascii="Times New Roman" w:eastAsia="Times New Roman" w:hAnsi="Times New Roman" w:cs="Times New Roman"/>
          <w:b/>
          <w:bCs/>
          <w:lang w:val="en-US" w:eastAsia="cs-CZ"/>
        </w:rPr>
        <w:t>****</w:t>
      </w:r>
      <w:r w:rsidR="003E24EA">
        <w:rPr>
          <w:rFonts w:ascii="Times New Roman" w:eastAsia="Times New Roman" w:hAnsi="Times New Roman" w:cs="Times New Roman"/>
          <w:b/>
          <w:bCs/>
          <w:lang w:val="en-US" w:eastAsia="cs-CZ"/>
        </w:rPr>
        <w:t xml:space="preserve"> (</w:t>
      </w:r>
      <w:hyperlink r:id="rId9" w:history="1">
        <w:r w:rsidR="003E24EA" w:rsidRPr="00933B04">
          <w:rPr>
            <w:rStyle w:val="Hyperlink"/>
            <w:rFonts w:ascii="Times New Roman" w:eastAsia="Times New Roman" w:hAnsi="Times New Roman" w:cs="Times New Roman"/>
            <w:b/>
            <w:bCs/>
            <w:lang w:val="en-US" w:eastAsia="cs-CZ"/>
          </w:rPr>
          <w:t>http://www.hoteltheatrino.cz/de/</w:t>
        </w:r>
      </w:hyperlink>
      <w:r w:rsidR="003E24EA">
        <w:rPr>
          <w:rFonts w:ascii="Times New Roman" w:eastAsia="Times New Roman" w:hAnsi="Times New Roman" w:cs="Times New Roman"/>
          <w:b/>
          <w:bCs/>
          <w:lang w:val="en-US" w:eastAsia="cs-CZ"/>
        </w:rPr>
        <w:t xml:space="preserve">) </w:t>
      </w:r>
    </w:p>
    <w:p w:rsidR="00264EC1" w:rsidRPr="004E167D" w:rsidRDefault="00264EC1" w:rsidP="004E167D">
      <w:pPr>
        <w:shd w:val="clear" w:color="auto" w:fill="FFFFFF"/>
        <w:spacing w:before="168" w:after="168" w:line="255" w:lineRule="atLeast"/>
        <w:ind w:left="375"/>
        <w:jc w:val="both"/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</w:pPr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A beautifully constructed „design hotel</w:t>
      </w:r>
      <w:proofErr w:type="gramStart"/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“ in</w:t>
      </w:r>
      <w:proofErr w:type="gramEnd"/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an art nouveau building. </w:t>
      </w:r>
      <w:r w:rsidR="00764D51"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For</w:t>
      </w:r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those enjoy dramatic arts and a theatrical atmosphere, this is the perfect hotel. Decades ago, this building was a theatre complex. Today, it is an architectural gem that stands to remind of </w:t>
      </w:r>
      <w:r w:rsidR="004E167D"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Prague’s</w:t>
      </w:r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glorious past. It is classified as a historical building, but was carefully renovated, with modern comforts and conveniences throughout. 73 rooms in a revitalized Art Nouveau theatre classified as a historical building. </w:t>
      </w:r>
      <w:r w:rsidR="00764D51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The hotel has a sauna and a </w:t>
      </w:r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steam-bath. Location: Central located in the art district of </w:t>
      </w:r>
      <w:proofErr w:type="spellStart"/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Zizkov</w:t>
      </w:r>
      <w:proofErr w:type="spellEnd"/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, 3 stops by street tram or 15 minutes walking distance to the Old Town Square.</w:t>
      </w:r>
    </w:p>
    <w:p w:rsidR="001E6051" w:rsidRPr="004E167D" w:rsidRDefault="004E167D" w:rsidP="004E167D">
      <w:pPr>
        <w:shd w:val="clear" w:color="auto" w:fill="FFFFFF"/>
        <w:spacing w:before="168" w:after="168" w:line="255" w:lineRule="atLeast"/>
        <w:ind w:left="375"/>
        <w:jc w:val="both"/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</w:pPr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Distance to congress venue: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1</w:t>
      </w:r>
      <w:r w:rsid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km on foot and by tram (No. 5,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9,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20,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26,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55,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58) every 3 minutes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.</w:t>
      </w:r>
    </w:p>
    <w:p w:rsidR="001E6051" w:rsidRPr="00264EC1" w:rsidRDefault="001E6051" w:rsidP="00264EC1">
      <w:pPr>
        <w:shd w:val="clear" w:color="auto" w:fill="FFFFFF"/>
        <w:spacing w:before="168" w:after="168" w:line="255" w:lineRule="atLeast"/>
        <w:ind w:left="375"/>
        <w:jc w:val="both"/>
        <w:rPr>
          <w:rFonts w:ascii="Tahoma" w:eastAsia="Times New Roman" w:hAnsi="Tahoma" w:cs="Tahoma"/>
          <w:color w:val="2F2F2F"/>
          <w:sz w:val="19"/>
          <w:szCs w:val="19"/>
          <w:lang w:eastAsia="cs-CZ"/>
        </w:rPr>
      </w:pPr>
      <w:r>
        <w:rPr>
          <w:noProof/>
          <w:lang w:val="en-US" w:eastAsia="en-US"/>
        </w:rPr>
        <w:drawing>
          <wp:inline distT="0" distB="0" distL="0" distR="0" wp14:anchorId="02C91F04" wp14:editId="1FA554A6">
            <wp:extent cx="5758727" cy="183794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727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EC1" w:rsidRPr="007E278E" w:rsidRDefault="007D2C09" w:rsidP="007E278E">
      <w:pPr>
        <w:shd w:val="clear" w:color="auto" w:fill="FFFFFF"/>
        <w:spacing w:before="168" w:after="72" w:line="288" w:lineRule="atLeast"/>
        <w:jc w:val="both"/>
        <w:outlineLvl w:val="3"/>
        <w:rPr>
          <w:rFonts w:ascii="Times New Roman" w:eastAsia="Times New Roman" w:hAnsi="Times New Roman" w:cs="Times New Roman"/>
          <w:b/>
          <w:bCs/>
          <w:lang w:val="en-US" w:eastAsia="cs-CZ"/>
        </w:rPr>
      </w:pPr>
      <w:hyperlink r:id="rId11" w:tooltip="Hotel Carlton Prague" w:history="1">
        <w:r w:rsidR="00264EC1" w:rsidRPr="007E278E">
          <w:rPr>
            <w:rFonts w:ascii="Times New Roman" w:eastAsia="Times New Roman" w:hAnsi="Times New Roman" w:cs="Times New Roman"/>
            <w:b/>
            <w:bCs/>
            <w:lang w:val="en-US" w:eastAsia="cs-CZ"/>
          </w:rPr>
          <w:t>Hotel Carlton</w:t>
        </w:r>
      </w:hyperlink>
      <w:r w:rsidR="00264EC1" w:rsidRPr="007E278E">
        <w:rPr>
          <w:rFonts w:ascii="Times New Roman" w:eastAsia="Times New Roman" w:hAnsi="Times New Roman" w:cs="Times New Roman"/>
          <w:b/>
          <w:bCs/>
          <w:lang w:val="en-US" w:eastAsia="cs-CZ"/>
        </w:rPr>
        <w:t> ****</w:t>
      </w:r>
      <w:r w:rsidR="003E24EA">
        <w:rPr>
          <w:rFonts w:ascii="Times New Roman" w:eastAsia="Times New Roman" w:hAnsi="Times New Roman" w:cs="Times New Roman"/>
          <w:b/>
          <w:bCs/>
          <w:lang w:val="en-US" w:eastAsia="cs-CZ"/>
        </w:rPr>
        <w:t xml:space="preserve"> (</w:t>
      </w:r>
      <w:hyperlink r:id="rId12" w:history="1">
        <w:r w:rsidR="003E24EA" w:rsidRPr="00933B04">
          <w:rPr>
            <w:rStyle w:val="Hyperlink"/>
            <w:rFonts w:ascii="Times New Roman" w:eastAsia="Times New Roman" w:hAnsi="Times New Roman" w:cs="Times New Roman"/>
            <w:b/>
            <w:bCs/>
            <w:lang w:val="en-US" w:eastAsia="cs-CZ"/>
          </w:rPr>
          <w:t>http://www.hotelcarltonprague.cz/</w:t>
        </w:r>
      </w:hyperlink>
      <w:r w:rsidR="003E24EA">
        <w:rPr>
          <w:rFonts w:ascii="Times New Roman" w:eastAsia="Times New Roman" w:hAnsi="Times New Roman" w:cs="Times New Roman"/>
          <w:b/>
          <w:bCs/>
          <w:lang w:val="en-US" w:eastAsia="cs-CZ"/>
        </w:rPr>
        <w:t xml:space="preserve">) </w:t>
      </w:r>
    </w:p>
    <w:p w:rsidR="00264EC1" w:rsidRPr="007E278E" w:rsidRDefault="00264EC1" w:rsidP="00264EC1">
      <w:pPr>
        <w:shd w:val="clear" w:color="auto" w:fill="FFFFFF"/>
        <w:spacing w:before="168" w:after="168" w:line="255" w:lineRule="atLeast"/>
        <w:ind w:left="375"/>
        <w:jc w:val="both"/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</w:pPr>
      <w:r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Elegant, completely reconstructed Hotel Carlton is situated in the traditional residential area of the old </w:t>
      </w:r>
      <w:proofErr w:type="spellStart"/>
      <w:r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Zizkov</w:t>
      </w:r>
      <w:proofErr w:type="spellEnd"/>
      <w:r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– Prague 3. Hotel is characteristic by its convenient position, not far from the business and historical </w:t>
      </w:r>
      <w:proofErr w:type="spellStart"/>
      <w:r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centre</w:t>
      </w:r>
      <w:proofErr w:type="spellEnd"/>
      <w:r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of Prague. A tram stop is in the close proximity of the hotel; the main train station and the underground line C only 7 minutes from the property. Hotel disposes of 48 elegant, stylish and comfortably furnished rooms with air-conditioning, satellite LCD TV, and direct dial phone. In each room is also a minibar, coffee and tea making facilities, safe and PC </w:t>
      </w:r>
      <w:proofErr w:type="spellStart"/>
      <w:r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ethernet</w:t>
      </w:r>
      <w:proofErr w:type="spellEnd"/>
      <w:r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connection. There is also available room for disabled guests.</w:t>
      </w:r>
    </w:p>
    <w:p w:rsidR="001E6051" w:rsidRPr="007E278E" w:rsidRDefault="007E278E" w:rsidP="00264EC1">
      <w:pPr>
        <w:shd w:val="clear" w:color="auto" w:fill="FFFFFF"/>
        <w:spacing w:before="168" w:after="168" w:line="255" w:lineRule="atLeast"/>
        <w:ind w:left="375"/>
        <w:jc w:val="both"/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</w:pPr>
      <w:r w:rsidRPr="004E167D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Distance to congress venue:</w:t>
      </w:r>
      <w:r w:rsidR="00135DDA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1.1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km on foot and by tram (No. 5,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9,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20,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26,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55,</w:t>
      </w:r>
      <w:r w:rsidR="00E51E33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 xml:space="preserve"> </w:t>
      </w:r>
      <w:r w:rsidR="001E6051" w:rsidRPr="007E278E"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58) every 3 minutes</w:t>
      </w:r>
      <w:r>
        <w:rPr>
          <w:rFonts w:ascii="Times New Roman" w:eastAsia="Times New Roman" w:hAnsi="Times New Roman" w:cs="Times New Roman"/>
          <w:color w:val="2F2F2F"/>
          <w:sz w:val="20"/>
          <w:szCs w:val="20"/>
          <w:lang w:val="en-US" w:eastAsia="cs-CZ"/>
        </w:rPr>
        <w:t>.</w:t>
      </w:r>
    </w:p>
    <w:p w:rsidR="001E6051" w:rsidRDefault="001E6051" w:rsidP="00264EC1">
      <w:pPr>
        <w:shd w:val="clear" w:color="auto" w:fill="FFFFFF"/>
        <w:spacing w:before="168" w:after="168" w:line="255" w:lineRule="atLeast"/>
        <w:ind w:left="375"/>
        <w:jc w:val="both"/>
        <w:rPr>
          <w:rFonts w:ascii="Tahoma" w:eastAsia="Times New Roman" w:hAnsi="Tahoma" w:cs="Tahoma"/>
          <w:color w:val="2F2F2F"/>
          <w:sz w:val="19"/>
          <w:szCs w:val="19"/>
          <w:lang w:eastAsia="cs-CZ"/>
        </w:rPr>
      </w:pPr>
      <w:r>
        <w:rPr>
          <w:noProof/>
          <w:lang w:val="en-US" w:eastAsia="en-US"/>
        </w:rPr>
        <w:drawing>
          <wp:inline distT="0" distB="0" distL="0" distR="0" wp14:anchorId="0A4CEFEC" wp14:editId="78CD6AA8">
            <wp:extent cx="5760720" cy="184225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8F6" w:rsidRPr="007A55B6" w:rsidRDefault="006518F6" w:rsidP="006518F6">
      <w:pPr>
        <w:shd w:val="clear" w:color="auto" w:fill="FFFFFF"/>
        <w:spacing w:before="168" w:after="168" w:line="255" w:lineRule="atLeast"/>
        <w:jc w:val="both"/>
        <w:rPr>
          <w:rFonts w:ascii="Times New Roman" w:eastAsia="Times New Roman" w:hAnsi="Times New Roman" w:cs="Times New Roman"/>
          <w:color w:val="2F2F2F"/>
          <w:sz w:val="19"/>
          <w:szCs w:val="19"/>
          <w:lang w:eastAsia="cs-CZ"/>
        </w:rPr>
      </w:pPr>
    </w:p>
    <w:p w:rsidR="00E81D45" w:rsidRPr="007A55B6" w:rsidRDefault="00E81D45" w:rsidP="006518F6">
      <w:pPr>
        <w:shd w:val="clear" w:color="auto" w:fill="FFFFFF"/>
        <w:spacing w:before="168" w:after="168" w:line="255" w:lineRule="atLeast"/>
        <w:ind w:left="2832" w:firstLine="708"/>
        <w:jc w:val="both"/>
        <w:rPr>
          <w:rFonts w:ascii="Times New Roman" w:eastAsia="Times New Roman" w:hAnsi="Times New Roman" w:cs="Times New Roman"/>
          <w:color w:val="2F2F2F"/>
          <w:sz w:val="19"/>
          <w:szCs w:val="19"/>
          <w:lang w:val="en-US" w:eastAsia="cs-CZ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F2F2F"/>
          <w:sz w:val="19"/>
          <w:szCs w:val="19"/>
          <w:lang w:val="en-US" w:eastAsia="cs-CZ"/>
        </w:rPr>
        <w:t xml:space="preserve"> </w:t>
      </w:r>
    </w:p>
    <w:sectPr w:rsidR="00E81D45" w:rsidRPr="007A55B6" w:rsidSect="008E6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1B4345"/>
    <w:multiLevelType w:val="multilevel"/>
    <w:tmpl w:val="EDA4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480C16"/>
    <w:multiLevelType w:val="multilevel"/>
    <w:tmpl w:val="91FE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8F4D44"/>
    <w:multiLevelType w:val="multilevel"/>
    <w:tmpl w:val="F7D6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EC1"/>
    <w:rsid w:val="00135DDA"/>
    <w:rsid w:val="001438A1"/>
    <w:rsid w:val="001E6051"/>
    <w:rsid w:val="00264EC1"/>
    <w:rsid w:val="003E24EA"/>
    <w:rsid w:val="004026FF"/>
    <w:rsid w:val="00402B8B"/>
    <w:rsid w:val="004E167D"/>
    <w:rsid w:val="004F285A"/>
    <w:rsid w:val="005369D2"/>
    <w:rsid w:val="00583471"/>
    <w:rsid w:val="006039B9"/>
    <w:rsid w:val="006518F6"/>
    <w:rsid w:val="007625D1"/>
    <w:rsid w:val="00764D51"/>
    <w:rsid w:val="007A55B6"/>
    <w:rsid w:val="007D2C09"/>
    <w:rsid w:val="007E278E"/>
    <w:rsid w:val="00876248"/>
    <w:rsid w:val="008E6A91"/>
    <w:rsid w:val="00954F3C"/>
    <w:rsid w:val="00CE1E04"/>
    <w:rsid w:val="00E51E33"/>
    <w:rsid w:val="00E8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C262FE-9150-49FD-9925-79AC6D35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E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1E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64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Heading4">
    <w:name w:val="heading 4"/>
    <w:basedOn w:val="Normal"/>
    <w:link w:val="Heading4Char"/>
    <w:uiPriority w:val="9"/>
    <w:qFormat/>
    <w:rsid w:val="00264EC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64EC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Heading4Char">
    <w:name w:val="Heading 4 Char"/>
    <w:basedOn w:val="DefaultParagraphFont"/>
    <w:link w:val="Heading4"/>
    <w:uiPriority w:val="9"/>
    <w:rsid w:val="00264EC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264EC1"/>
    <w:rPr>
      <w:b/>
      <w:bCs/>
    </w:rPr>
  </w:style>
  <w:style w:type="character" w:styleId="Hyperlink">
    <w:name w:val="Hyperlink"/>
    <w:basedOn w:val="DefaultParagraphFont"/>
    <w:uiPriority w:val="99"/>
    <w:unhideWhenUsed/>
    <w:rsid w:val="00264EC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64EC1"/>
  </w:style>
  <w:style w:type="paragraph" w:styleId="NormalWeb">
    <w:name w:val="Normal (Web)"/>
    <w:basedOn w:val="Normal"/>
    <w:uiPriority w:val="99"/>
    <w:semiHidden/>
    <w:unhideWhenUsed/>
    <w:rsid w:val="00264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264E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6F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E1E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666666"/>
            <w:right w:val="none" w:sz="0" w:space="0" w:color="auto"/>
          </w:divBdr>
        </w:div>
        <w:div w:id="325013833">
          <w:marLeft w:val="0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3955">
          <w:marLeft w:val="0"/>
          <w:marRight w:val="7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0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ing.com/hotel/cz/amedia.cs.html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hotelcarltonprague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otelaristonpatioprague.cz/" TargetMode="External"/><Relationship Id="rId11" Type="http://schemas.openxmlformats.org/officeDocument/2006/relationships/hyperlink" Target="http://www.hotelcarltonprague.cz/" TargetMode="External"/><Relationship Id="rId5" Type="http://schemas.openxmlformats.org/officeDocument/2006/relationships/hyperlink" Target="http://www.hotelaristonpatioprague.cz/?lang=e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hoteltheatrino.cz/d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WIWI - Universitaet Muenster</Company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Žárová</dc:creator>
  <cp:lastModifiedBy>Cristina Setyar</cp:lastModifiedBy>
  <cp:revision>2</cp:revision>
  <cp:lastPrinted>2014-12-05T13:56:00Z</cp:lastPrinted>
  <dcterms:created xsi:type="dcterms:W3CDTF">2015-05-21T13:04:00Z</dcterms:created>
  <dcterms:modified xsi:type="dcterms:W3CDTF">2015-05-21T13:04:00Z</dcterms:modified>
</cp:coreProperties>
</file>